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62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bCs/>
          <w:sz w:val="26"/>
          <w:szCs w:val="26"/>
        </w:rPr>
        <w:t>Федеральный закон от 05.04.2013 № 44-ФЗ</w:t>
      </w:r>
      <w:r w:rsidRPr="00A35625">
        <w:rPr>
          <w:rFonts w:ascii="Times New Roman" w:hAnsi="Times New Roman" w:cs="Times New Roman"/>
          <w:b/>
          <w:sz w:val="26"/>
          <w:szCs w:val="26"/>
        </w:rPr>
        <w:t> «О контрактной системе в сфере закупок товаров, работ, услуг</w:t>
      </w:r>
    </w:p>
    <w:p w:rsidR="00970B57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625">
        <w:rPr>
          <w:rFonts w:ascii="Times New Roman" w:hAnsi="Times New Roman" w:cs="Times New Roman"/>
          <w:b/>
          <w:sz w:val="26"/>
          <w:szCs w:val="26"/>
        </w:rPr>
        <w:t xml:space="preserve"> для обеспечения государственных и муниципальных нужд»</w:t>
      </w:r>
    </w:p>
    <w:p w:rsidR="006C1CDC" w:rsidRPr="00A35625" w:rsidRDefault="006C1CDC" w:rsidP="008212DC">
      <w:pPr>
        <w:pStyle w:val="a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2DC" w:rsidRPr="00A35625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625">
        <w:rPr>
          <w:rFonts w:ascii="Times New Roman" w:hAnsi="Times New Roman" w:cs="Times New Roman"/>
          <w:b/>
          <w:i/>
          <w:sz w:val="26"/>
          <w:szCs w:val="26"/>
        </w:rPr>
        <w:t>Изменения (</w:t>
      </w:r>
      <w:r w:rsidR="00122570">
        <w:rPr>
          <w:rFonts w:ascii="Times New Roman" w:hAnsi="Times New Roman" w:cs="Times New Roman"/>
          <w:b/>
          <w:i/>
          <w:sz w:val="26"/>
          <w:szCs w:val="26"/>
        </w:rPr>
        <w:t>январь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230935">
        <w:rPr>
          <w:rFonts w:ascii="Times New Roman" w:hAnsi="Times New Roman" w:cs="Times New Roman"/>
          <w:b/>
          <w:i/>
          <w:sz w:val="26"/>
          <w:szCs w:val="26"/>
        </w:rPr>
        <w:t xml:space="preserve">– февраль 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>202</w:t>
      </w:r>
      <w:r w:rsidR="00984105"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A35625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8212DC" w:rsidRPr="008212DC" w:rsidRDefault="008212DC" w:rsidP="008212DC">
      <w:pPr>
        <w:pStyle w:val="a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447"/>
        <w:gridCol w:w="2395"/>
        <w:gridCol w:w="10031"/>
        <w:gridCol w:w="1913"/>
      </w:tblGrid>
      <w:tr w:rsidR="00982CE5" w:rsidRPr="00640514" w:rsidTr="00B16CA8">
        <w:tc>
          <w:tcPr>
            <w:tcW w:w="151" w:type="pct"/>
          </w:tcPr>
          <w:p w:rsidR="00982CE5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</w:tc>
        <w:tc>
          <w:tcPr>
            <w:tcW w:w="810" w:type="pct"/>
          </w:tcPr>
          <w:p w:rsidR="00982CE5" w:rsidRPr="00640514" w:rsidRDefault="00166511" w:rsidP="002C1F0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</w:t>
            </w:r>
          </w:p>
        </w:tc>
        <w:tc>
          <w:tcPr>
            <w:tcW w:w="3392" w:type="pct"/>
          </w:tcPr>
          <w:p w:rsidR="00982CE5" w:rsidRPr="00640514" w:rsidRDefault="00A41E82" w:rsidP="000D56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аименование</w:t>
            </w:r>
          </w:p>
        </w:tc>
        <w:tc>
          <w:tcPr>
            <w:tcW w:w="647" w:type="pct"/>
          </w:tcPr>
          <w:p w:rsidR="00982CE5" w:rsidRPr="00640514" w:rsidRDefault="00982CE5" w:rsidP="00A81FB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 xml:space="preserve">Дата вступления в силу 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810" w:type="pct"/>
          </w:tcPr>
          <w:p w:rsidR="00AD5CA8" w:rsidRPr="00640514" w:rsidRDefault="00166511" w:rsidP="004E278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4E2786">
              <w:rPr>
                <w:rFonts w:ascii="Times New Roman" w:hAnsi="Times New Roman" w:cs="Times New Roman"/>
                <w:sz w:val="23"/>
                <w:szCs w:val="23"/>
              </w:rPr>
              <w:t>риказ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E2786">
              <w:rPr>
                <w:rFonts w:ascii="Times New Roman" w:hAnsi="Times New Roman" w:cs="Times New Roman"/>
                <w:sz w:val="23"/>
                <w:szCs w:val="23"/>
              </w:rPr>
              <w:t>Минстроя России от 22.12.2023 № 968/</w:t>
            </w:r>
            <w:proofErr w:type="spellStart"/>
            <w:proofErr w:type="gramStart"/>
            <w:r w:rsidR="004E278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AD5CA8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4E2786" w:rsidRPr="004E2786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Методику определения сметной стоимости строительства или реконструкции объектов капитального строительства, расположенных за пределами территории Российской Федерации, утвержденную приказом Министерства строительства и жилищно-коммунального хозяйства Российской Федерации от 15 июня 2020 г. </w:t>
            </w:r>
            <w:r w:rsidR="004E278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="004E2786" w:rsidRPr="004E2786">
              <w:rPr>
                <w:rFonts w:ascii="Times New Roman" w:hAnsi="Times New Roman" w:cs="Times New Roman"/>
                <w:sz w:val="23"/>
                <w:szCs w:val="23"/>
              </w:rPr>
              <w:t> 317/</w:t>
            </w:r>
            <w:proofErr w:type="spellStart"/>
            <w:proofErr w:type="gramStart"/>
            <w:r w:rsidR="004E2786" w:rsidRPr="004E278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166511" w:rsidRPr="00166511" w:rsidRDefault="004E2786" w:rsidP="00D407B5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РФ от 15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.06.</w:t>
            </w:r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2020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№</w:t>
            </w:r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> 317/</w:t>
            </w:r>
            <w:proofErr w:type="spellStart"/>
            <w:proofErr w:type="gramStart"/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4E2786">
              <w:rPr>
                <w:rFonts w:ascii="Times New Roman" w:hAnsi="Times New Roman" w:cs="Times New Roman"/>
                <w:i/>
                <w:sz w:val="23"/>
                <w:szCs w:val="23"/>
              </w:rPr>
              <w:t>Об утверждении Методики определения сметной стоимости строительства или реконструкции объектов капитального строительства, расположенных за пределами территории Российской Федерации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166511" w:rsidRPr="00166511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:rsidR="00166511" w:rsidRDefault="00166511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41E82" w:rsidRPr="00A41E82" w:rsidRDefault="00A41E82" w:rsidP="00A41E8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41E82">
              <w:rPr>
                <w:rFonts w:ascii="Times New Roman" w:hAnsi="Times New Roman" w:cs="Times New Roman"/>
                <w:sz w:val="23"/>
                <w:szCs w:val="23"/>
              </w:rPr>
              <w:t>Приказ устанавливает:</w:t>
            </w:r>
          </w:p>
          <w:p w:rsidR="00A41E82" w:rsidRDefault="00A41E82" w:rsidP="00A41E82">
            <w:pPr>
              <w:numPr>
                <w:ilvl w:val="0"/>
                <w:numId w:val="40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41E82">
              <w:rPr>
                <w:rFonts w:ascii="Times New Roman" w:hAnsi="Times New Roman" w:cs="Times New Roman"/>
                <w:sz w:val="23"/>
                <w:szCs w:val="23"/>
              </w:rPr>
              <w:t>приоритет для иностранных сметных нормативов ‎и (или) показателей, применяемых при определении стоимости работ, выполняемых иностранными специалистами при строительстве ‎или реконструкции объектов капитального строительства за рубежом;</w:t>
            </w:r>
          </w:p>
          <w:p w:rsidR="00166511" w:rsidRPr="00640514" w:rsidRDefault="00A41E82" w:rsidP="00A41E82">
            <w:pPr>
              <w:numPr>
                <w:ilvl w:val="0"/>
                <w:numId w:val="40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A41E82">
              <w:rPr>
                <w:rFonts w:ascii="Times New Roman" w:hAnsi="Times New Roman" w:cs="Times New Roman"/>
                <w:sz w:val="23"/>
                <w:szCs w:val="23"/>
              </w:rPr>
              <w:t>особенности порядка учета усложняющих условий при строительстве атомных электрических станций.</w:t>
            </w:r>
          </w:p>
        </w:tc>
        <w:tc>
          <w:tcPr>
            <w:tcW w:w="647" w:type="pct"/>
          </w:tcPr>
          <w:p w:rsidR="00AD5CA8" w:rsidRPr="00640514" w:rsidRDefault="004E2786" w:rsidP="004E278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166511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810" w:type="pct"/>
          </w:tcPr>
          <w:p w:rsidR="00AD5CA8" w:rsidRPr="00640514" w:rsidRDefault="00DD0C56" w:rsidP="00DD0C5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="00D76590"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 w:rsidR="00D76590"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D76590">
              <w:rPr>
                <w:rFonts w:ascii="Times New Roman" w:hAnsi="Times New Roman" w:cs="Times New Roman"/>
                <w:sz w:val="23"/>
                <w:szCs w:val="23"/>
              </w:rPr>
              <w:t>.01</w:t>
            </w:r>
            <w:r w:rsidR="00D76590"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76590"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76590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-р</w:t>
            </w:r>
          </w:p>
        </w:tc>
        <w:tc>
          <w:tcPr>
            <w:tcW w:w="3392" w:type="pct"/>
          </w:tcPr>
          <w:p w:rsidR="00AD5CA8" w:rsidRDefault="00D76590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DD0C56" w:rsidRPr="00DD0C56">
              <w:rPr>
                <w:rFonts w:ascii="Times New Roman" w:hAnsi="Times New Roman" w:cs="Times New Roman"/>
                <w:sz w:val="23"/>
                <w:szCs w:val="23"/>
              </w:rPr>
              <w:t>О перечне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  <w:r w:rsidR="00DD0C5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F0420E" w:rsidRDefault="00F0420E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76590" w:rsidRPr="00640514" w:rsidRDefault="00F0420E" w:rsidP="00F042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20E">
              <w:rPr>
                <w:rFonts w:ascii="Times New Roman" w:hAnsi="Times New Roman" w:cs="Times New Roman"/>
                <w:sz w:val="23"/>
                <w:szCs w:val="23"/>
              </w:rPr>
              <w:t>Распоряжение утверждает перечень медицинских изделий и специализированных продуктов лечебного питания, необходимых пациенту по решению врачебной комиссии, в описании которых при осуществлении закупок допускается указание на товарный знак.</w:t>
            </w:r>
          </w:p>
        </w:tc>
        <w:tc>
          <w:tcPr>
            <w:tcW w:w="647" w:type="pct"/>
          </w:tcPr>
          <w:p w:rsidR="00AD5CA8" w:rsidRPr="00640514" w:rsidRDefault="00AD5CA8" w:rsidP="00D40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5CA8" w:rsidRPr="00640514" w:rsidTr="00B16CA8">
        <w:tc>
          <w:tcPr>
            <w:tcW w:w="151" w:type="pct"/>
          </w:tcPr>
          <w:p w:rsidR="00AD5CA8" w:rsidRPr="00640514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40514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10" w:type="pct"/>
          </w:tcPr>
          <w:p w:rsidR="00AD5CA8" w:rsidRPr="00640514" w:rsidRDefault="00811E48" w:rsidP="00540E9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постановление Правительства Российской Федерации от 23.01.202</w:t>
            </w:r>
            <w:r w:rsidR="00540E98">
              <w:rPr>
                <w:rFonts w:ascii="Times New Roman" w:hAnsi="Times New Roman" w:cs="Times New Roman"/>
                <w:sz w:val="23"/>
                <w:szCs w:val="23"/>
              </w:rPr>
              <w:t>4 № 50</w:t>
            </w:r>
          </w:p>
        </w:tc>
        <w:tc>
          <w:tcPr>
            <w:tcW w:w="3392" w:type="pct"/>
          </w:tcPr>
          <w:p w:rsidR="00AD5CA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 xml:space="preserve"> «</w:t>
            </w:r>
            <w:r w:rsidR="00540E98" w:rsidRPr="00540E98">
              <w:rPr>
                <w:rFonts w:ascii="Times New Roman" w:hAnsi="Times New Roman" w:cs="Times New Roman"/>
                <w:sz w:val="23"/>
                <w:szCs w:val="23"/>
              </w:rPr>
              <w:t>О приостановлении действия абзаца</w:t>
            </w:r>
            <w:r w:rsidR="00540E98">
              <w:rPr>
                <w:rFonts w:ascii="Times New Roman" w:hAnsi="Times New Roman" w:cs="Times New Roman"/>
                <w:sz w:val="23"/>
                <w:szCs w:val="23"/>
              </w:rPr>
              <w:t xml:space="preserve"> четвертого подпункта «а» и подпункта «б»</w:t>
            </w:r>
            <w:r w:rsidR="00540E98" w:rsidRPr="00540E98">
              <w:rPr>
                <w:rFonts w:ascii="Times New Roman" w:hAnsi="Times New Roman" w:cs="Times New Roman"/>
                <w:sz w:val="23"/>
                <w:szCs w:val="23"/>
              </w:rPr>
              <w:t xml:space="preserve">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2024 году</w:t>
            </w:r>
            <w:r w:rsidRPr="00811E48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811E48" w:rsidRDefault="00811E48" w:rsidP="00D407B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811E48" w:rsidRDefault="00540E98" w:rsidP="00811E4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0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9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.12.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2017 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№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 1496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</w:t>
            </w:r>
            <w:r w:rsidRPr="00540E98">
              <w:rPr>
                <w:rFonts w:ascii="Times New Roman" w:hAnsi="Times New Roman" w:cs="Times New Roman"/>
                <w:i/>
                <w:sz w:val="23"/>
                <w:szCs w:val="23"/>
              </w:rPr>
              <w:t>О мерах по обеспечению исполнения федерального бюджета</w:t>
            </w:r>
            <w:r>
              <w:rPr>
                <w:rFonts w:ascii="Times New Roman" w:hAnsi="Times New Roman" w:cs="Times New Roman"/>
                <w:i/>
                <w:sz w:val="23"/>
                <w:szCs w:val="23"/>
              </w:rPr>
              <w:t>»</w:t>
            </w:r>
            <w:r w:rsidR="00811E48" w:rsidRPr="00811E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E48" w:rsidRDefault="00811E48" w:rsidP="00811E4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251E" w:rsidRPr="00B7251E" w:rsidRDefault="00B7251E" w:rsidP="00B725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251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Постановление продлевает до 31.12.2024:</w:t>
            </w:r>
          </w:p>
          <w:p w:rsidR="00B7251E" w:rsidRDefault="00B7251E" w:rsidP="00B7251E">
            <w:pPr>
              <w:numPr>
                <w:ilvl w:val="0"/>
                <w:numId w:val="41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251E">
              <w:rPr>
                <w:rFonts w:ascii="Times New Roman" w:hAnsi="Times New Roman" w:cs="Times New Roman"/>
                <w:sz w:val="23"/>
                <w:szCs w:val="23"/>
              </w:rPr>
              <w:t>право главных распорядителей средств федерального бюджета предусматривать авансовые платежи в размере от 30 до 50 процентов суммы договора, государственного контракта, подлежащих казначейскому сопровождению, но не более лимитов доведенных бюджетных обязательств;</w:t>
            </w:r>
          </w:p>
          <w:p w:rsidR="00B7251E" w:rsidRDefault="00B7251E" w:rsidP="00B7251E">
            <w:pPr>
              <w:numPr>
                <w:ilvl w:val="0"/>
                <w:numId w:val="41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B7251E">
              <w:rPr>
                <w:rFonts w:ascii="Times New Roman" w:hAnsi="Times New Roman" w:cs="Times New Roman"/>
                <w:sz w:val="23"/>
                <w:szCs w:val="23"/>
              </w:rPr>
              <w:t>особенности авансирования договоров, государственных контрактов на осуществление капитальных вложений в объекты капитального строительства государственной собственности на территориях новых субъектов Российской Федерации.</w:t>
            </w:r>
          </w:p>
          <w:p w:rsidR="00B7251E" w:rsidRPr="00B7251E" w:rsidRDefault="00B7251E" w:rsidP="00B7251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11E48" w:rsidRPr="00640514" w:rsidRDefault="00B7251E" w:rsidP="00B7251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7251E">
              <w:rPr>
                <w:rFonts w:ascii="Times New Roman" w:hAnsi="Times New Roman" w:cs="Times New Roman"/>
                <w:sz w:val="23"/>
                <w:szCs w:val="23"/>
              </w:rPr>
              <w:t>При этом постановление приостанавливает до 31.12.2024 требование об установлении предельного размера авансовых платежей, подлежащих казначейскому сопровождению, в размере, не превышающем 30 процентов суммы договора, государственного контракта.</w:t>
            </w:r>
          </w:p>
        </w:tc>
        <w:tc>
          <w:tcPr>
            <w:tcW w:w="647" w:type="pct"/>
          </w:tcPr>
          <w:p w:rsidR="00AD5CA8" w:rsidRPr="00640514" w:rsidRDefault="00811E48" w:rsidP="00B725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</w:t>
            </w:r>
            <w:r w:rsidR="00B7251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C81366">
              <w:rPr>
                <w:rFonts w:ascii="Times New Roman" w:hAnsi="Times New Roman" w:cs="Times New Roman"/>
                <w:sz w:val="23"/>
                <w:szCs w:val="23"/>
              </w:rPr>
              <w:t>.01.2024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2837E6" w:rsidRPr="00640514" w:rsidTr="00B16CA8">
        <w:tc>
          <w:tcPr>
            <w:tcW w:w="151" w:type="pct"/>
          </w:tcPr>
          <w:p w:rsidR="002837E6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810" w:type="pct"/>
          </w:tcPr>
          <w:p w:rsidR="002837E6" w:rsidRPr="00640514" w:rsidRDefault="00A30F83" w:rsidP="006D5C9C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 xml:space="preserve">приказ 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>ФНС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России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 xml:space="preserve"> от 19.12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6D5C9C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t>ЕД</w:t>
            </w:r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noBreakHyphen/>
              <w:t>7</w:t>
            </w:r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noBreakHyphen/>
              <w:t>26/970@</w:t>
            </w:r>
          </w:p>
        </w:tc>
        <w:tc>
          <w:tcPr>
            <w:tcW w:w="3392" w:type="pct"/>
          </w:tcPr>
          <w:p w:rsidR="00D407B5" w:rsidRPr="00640514" w:rsidRDefault="00A30F83" w:rsidP="00A30F83">
            <w:pPr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t>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 (документа об оказании услуг), включающего в</w:t>
            </w:r>
            <w:proofErr w:type="gramEnd"/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="006D5C9C" w:rsidRPr="006D5C9C">
              <w:rPr>
                <w:rFonts w:ascii="Times New Roman" w:hAnsi="Times New Roman" w:cs="Times New Roman"/>
                <w:sz w:val="23"/>
                <w:szCs w:val="23"/>
              </w:rPr>
              <w:t>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</w:t>
            </w:r>
            <w:r w:rsidR="000B3F77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A30F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proofErr w:type="gramEnd"/>
          </w:p>
        </w:tc>
        <w:tc>
          <w:tcPr>
            <w:tcW w:w="647" w:type="pct"/>
          </w:tcPr>
          <w:p w:rsidR="002837E6" w:rsidRPr="00640514" w:rsidRDefault="006D5C9C" w:rsidP="00D407B5">
            <w:pPr>
              <w:jc w:val="center"/>
              <w:rPr>
                <w:rFonts w:ascii="Times New Roman" w:hAnsi="Times New Roman" w:cs="Times New Roman"/>
                <w:sz w:val="23"/>
                <w:szCs w:val="23"/>
                <w:highlight w:val="lightGray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09.02.2024</w:t>
            </w:r>
            <w:r w:rsidR="00287367" w:rsidRPr="00287367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10" w:type="pct"/>
          </w:tcPr>
          <w:p w:rsidR="00AD5CA8" w:rsidRPr="00640514" w:rsidRDefault="003E5C3F" w:rsidP="003E5C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23.01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121-р</w:t>
            </w:r>
          </w:p>
        </w:tc>
        <w:tc>
          <w:tcPr>
            <w:tcW w:w="3392" w:type="pct"/>
          </w:tcPr>
          <w:p w:rsidR="00B15968" w:rsidRDefault="003E5C3F" w:rsidP="00B1596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«Об определении ПАО «</w:t>
            </w:r>
            <w:proofErr w:type="spellStart"/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единственным исполнителем осуществляемых </w:t>
            </w:r>
            <w:proofErr w:type="spellStart"/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Минцифры</w:t>
            </w:r>
            <w:proofErr w:type="spellEnd"/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России в 2024 г. закупок услуг для государственных и муниципальных образовательных организаций, реализующих образовательные программы общего образования и среднего профессионального образования, избирательных комиссий субъектов РФ и территориальных избирательных комиссий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3E5C3F" w:rsidRDefault="003E5C3F" w:rsidP="00B15968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E5C3F" w:rsidRPr="003E5C3F" w:rsidRDefault="003E5C3F" w:rsidP="003E5C3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к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онтракт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ах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буд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ет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предусм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тр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ена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 xml:space="preserve"> возможность привлечения субподрядчиков и соисполнителей при условии личного выполнения ПАО «</w:t>
            </w:r>
            <w:proofErr w:type="spellStart"/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Ростелеком</w:t>
            </w:r>
            <w:proofErr w:type="spellEnd"/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» не менее 10% цены таких контрактов, а также использование телекоммуникационного оборудования преимущественно отечественного производства. Предельный срок заключения гос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ударственных </w:t>
            </w:r>
            <w:r w:rsidRPr="003E5C3F">
              <w:rPr>
                <w:rFonts w:ascii="Times New Roman" w:hAnsi="Times New Roman" w:cs="Times New Roman"/>
                <w:sz w:val="23"/>
                <w:szCs w:val="23"/>
              </w:rPr>
              <w:t>контрактов — 31 декабря 2024 года.</w:t>
            </w:r>
          </w:p>
        </w:tc>
        <w:tc>
          <w:tcPr>
            <w:tcW w:w="647" w:type="pct"/>
          </w:tcPr>
          <w:p w:rsidR="00AD5CA8" w:rsidRPr="00640514" w:rsidRDefault="00AD5CA8" w:rsidP="00982C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5CA8" w:rsidRPr="00640514" w:rsidTr="00B16CA8">
        <w:tc>
          <w:tcPr>
            <w:tcW w:w="151" w:type="pct"/>
          </w:tcPr>
          <w:p w:rsidR="00AD5CA8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810" w:type="pct"/>
          </w:tcPr>
          <w:p w:rsidR="00AD5CA8" w:rsidRPr="00640514" w:rsidRDefault="0083324A" w:rsidP="0083324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риказ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Минстроя России от 02.11.2023 № 798/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AD5CA8" w:rsidRDefault="0083324A" w:rsidP="00286322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83324A">
              <w:rPr>
                <w:rFonts w:ascii="Times New Roman" w:hAnsi="Times New Roman" w:cs="Times New Roman"/>
                <w:sz w:val="23"/>
                <w:szCs w:val="23"/>
              </w:rPr>
              <w:t>Об утверждении требований к составу, содержанию и порядку оформления заключений по результатам экспертного сопровождения результатов инженерных изысканий и (или) разделов проектной документации объекта капитального строительства, а также к формату электронного документа, в форме которого подготавливаются такие заключения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83324A" w:rsidRDefault="0083324A" w:rsidP="00286322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3324A" w:rsidRPr="0083324A" w:rsidRDefault="0083324A" w:rsidP="00286322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83324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Кроме того, приказ устанавливает, что при формировании заключений используются xml</w:t>
            </w:r>
            <w:r w:rsidRPr="0083324A">
              <w:rPr>
                <w:rFonts w:ascii="Times New Roman" w:hAnsi="Times New Roman" w:cs="Times New Roman"/>
                <w:sz w:val="23"/>
                <w:szCs w:val="23"/>
              </w:rPr>
              <w:noBreakHyphen/>
              <w:t>схемы, размещенные на официальном сайте Министерства строительства и жилищно</w:t>
            </w:r>
            <w:r w:rsidRPr="0083324A">
              <w:rPr>
                <w:rFonts w:ascii="Times New Roman" w:hAnsi="Times New Roman" w:cs="Times New Roman"/>
                <w:sz w:val="23"/>
                <w:szCs w:val="23"/>
              </w:rPr>
              <w:noBreakHyphen/>
              <w:t>коммунального хозяйства.</w:t>
            </w:r>
          </w:p>
        </w:tc>
        <w:tc>
          <w:tcPr>
            <w:tcW w:w="647" w:type="pct"/>
          </w:tcPr>
          <w:p w:rsidR="00AD5CA8" w:rsidRPr="00640514" w:rsidRDefault="0083324A" w:rsidP="00982C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23.02.2024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</w:t>
            </w:r>
          </w:p>
        </w:tc>
        <w:tc>
          <w:tcPr>
            <w:tcW w:w="810" w:type="pct"/>
          </w:tcPr>
          <w:p w:rsidR="00AD5CA8" w:rsidRPr="00640514" w:rsidRDefault="00270B7B" w:rsidP="00270B7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13.02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318-р</w:t>
            </w:r>
          </w:p>
        </w:tc>
        <w:tc>
          <w:tcPr>
            <w:tcW w:w="3392" w:type="pct"/>
          </w:tcPr>
          <w:p w:rsidR="003A2C3F" w:rsidRDefault="00270B7B" w:rsidP="003A2C3F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 w:rsidRPr="00270B7B">
              <w:rPr>
                <w:rFonts w:ascii="Times New Roman" w:hAnsi="Times New Roman" w:cs="Times New Roman"/>
                <w:sz w:val="23"/>
                <w:szCs w:val="23"/>
              </w:rPr>
              <w:t xml:space="preserve">«О внесении изменений в распоряжение Правительства Российской Федерации от 28 апреля 2018 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270B7B">
              <w:rPr>
                <w:rFonts w:ascii="Times New Roman" w:hAnsi="Times New Roman" w:cs="Times New Roman"/>
                <w:sz w:val="23"/>
                <w:szCs w:val="23"/>
              </w:rPr>
              <w:t xml:space="preserve"> 824-р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270B7B" w:rsidRDefault="00270B7B" w:rsidP="003A2C3F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0B7B" w:rsidRPr="00270B7B" w:rsidRDefault="00270B7B" w:rsidP="00270B7B">
            <w:pPr>
              <w:pStyle w:val="a7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70B7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Распоряжение Правительства РФ от 28.04.2018 № 824-р «О создании единого </w:t>
            </w:r>
            <w:proofErr w:type="spellStart"/>
            <w:r w:rsidRPr="00270B7B">
              <w:rPr>
                <w:rFonts w:ascii="Times New Roman" w:hAnsi="Times New Roman" w:cs="Times New Roman"/>
                <w:i/>
                <w:sz w:val="23"/>
                <w:szCs w:val="23"/>
              </w:rPr>
              <w:t>агрегатора</w:t>
            </w:r>
            <w:proofErr w:type="spellEnd"/>
            <w:r w:rsidRPr="00270B7B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торговли, с использованием которого заказчики вправе осуществлять закупки для обеспечения государственных и муниципальных нужд».</w:t>
            </w:r>
          </w:p>
          <w:p w:rsidR="00270B7B" w:rsidRDefault="00270B7B" w:rsidP="00270B7B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70B7B" w:rsidRPr="00270B7B" w:rsidRDefault="00270B7B" w:rsidP="00270B7B">
            <w:pPr>
              <w:pStyle w:val="a7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Согласно изменениям </w:t>
            </w:r>
            <w:r w:rsidRPr="00270B7B">
              <w:rPr>
                <w:rFonts w:ascii="Times New Roman" w:hAnsi="Times New Roman" w:cs="Times New Roman"/>
                <w:sz w:val="23"/>
                <w:szCs w:val="23"/>
              </w:rPr>
              <w:t xml:space="preserve">новым оператором единого </w:t>
            </w:r>
            <w:proofErr w:type="spellStart"/>
            <w:r w:rsidRPr="00270B7B">
              <w:rPr>
                <w:rFonts w:ascii="Times New Roman" w:hAnsi="Times New Roman" w:cs="Times New Roman"/>
                <w:sz w:val="23"/>
                <w:szCs w:val="23"/>
              </w:rPr>
              <w:t>агрегатора</w:t>
            </w:r>
            <w:proofErr w:type="spellEnd"/>
            <w:r w:rsidRPr="00270B7B">
              <w:rPr>
                <w:rFonts w:ascii="Times New Roman" w:hAnsi="Times New Roman" w:cs="Times New Roman"/>
                <w:sz w:val="23"/>
                <w:szCs w:val="23"/>
              </w:rPr>
              <w:t xml:space="preserve"> торговли (далее – ЕАТ) определено АО «</w:t>
            </w:r>
            <w:proofErr w:type="gramStart"/>
            <w:r w:rsidRPr="00270B7B">
              <w:rPr>
                <w:rFonts w:ascii="Times New Roman" w:hAnsi="Times New Roman" w:cs="Times New Roman"/>
                <w:sz w:val="23"/>
                <w:szCs w:val="23"/>
              </w:rPr>
              <w:t>Единый</w:t>
            </w:r>
            <w:proofErr w:type="gramEnd"/>
            <w:r w:rsidRPr="00270B7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270B7B">
              <w:rPr>
                <w:rFonts w:ascii="Times New Roman" w:hAnsi="Times New Roman" w:cs="Times New Roman"/>
                <w:sz w:val="23"/>
                <w:szCs w:val="23"/>
              </w:rPr>
              <w:t>агрегатор</w:t>
            </w:r>
            <w:proofErr w:type="spellEnd"/>
            <w:r w:rsidRPr="00270B7B">
              <w:rPr>
                <w:rFonts w:ascii="Times New Roman" w:hAnsi="Times New Roman" w:cs="Times New Roman"/>
                <w:sz w:val="23"/>
                <w:szCs w:val="23"/>
              </w:rPr>
              <w:t xml:space="preserve"> торговли».</w:t>
            </w:r>
          </w:p>
        </w:tc>
        <w:tc>
          <w:tcPr>
            <w:tcW w:w="647" w:type="pct"/>
          </w:tcPr>
          <w:p w:rsidR="00AD5CA8" w:rsidRPr="00640514" w:rsidRDefault="00AD5CA8" w:rsidP="00982C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AD5CA8" w:rsidRPr="00640514" w:rsidTr="00B16CA8">
        <w:tc>
          <w:tcPr>
            <w:tcW w:w="151" w:type="pct"/>
          </w:tcPr>
          <w:p w:rsidR="00AD5CA8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10" w:type="pct"/>
          </w:tcPr>
          <w:p w:rsidR="00AD5CA8" w:rsidRPr="00640514" w:rsidRDefault="000B6CD2" w:rsidP="000B6CD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риказ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Минстроя России от 12.01.2024 № 10/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43697C" w:rsidRDefault="000B6CD2" w:rsidP="000B6CD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0B6CD2">
              <w:rPr>
                <w:rFonts w:ascii="Times New Roman" w:hAnsi="Times New Roman" w:cs="Times New Roman"/>
                <w:sz w:val="23"/>
                <w:szCs w:val="23"/>
              </w:rPr>
              <w:t xml:space="preserve">О признании утратившим силу приказа Министерства строительства и жилищно-коммунального хозяйства Российской Федерации от 21 сентября 2021 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0B6CD2">
              <w:rPr>
                <w:rFonts w:ascii="Times New Roman" w:hAnsi="Times New Roman" w:cs="Times New Roman"/>
                <w:sz w:val="23"/>
                <w:szCs w:val="23"/>
              </w:rPr>
              <w:t> 679/</w:t>
            </w:r>
            <w:proofErr w:type="spellStart"/>
            <w:proofErr w:type="gramStart"/>
            <w:r w:rsidRPr="000B6CD2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0B6CD2" w:rsidRDefault="000B6CD2" w:rsidP="000B6CD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B6CD2" w:rsidRPr="000B6CD2" w:rsidRDefault="000B6CD2" w:rsidP="000B6CD2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0B6CD2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РФ от 21.09.2021 № 679/</w:t>
            </w:r>
            <w:proofErr w:type="spellStart"/>
            <w:proofErr w:type="gramStart"/>
            <w:r w:rsidRPr="000B6CD2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0B6CD2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формы графика выполнения мероприятий по проектированию и (или) строительству (реконструкции, в том числе с элементами реставрации, техническому перевооружению) объектов капитального строительства».</w:t>
            </w:r>
          </w:p>
        </w:tc>
        <w:tc>
          <w:tcPr>
            <w:tcW w:w="647" w:type="pct"/>
          </w:tcPr>
          <w:p w:rsidR="00AD5CA8" w:rsidRPr="00640514" w:rsidRDefault="000B6CD2" w:rsidP="00982C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26.02.2024 г.</w:t>
            </w:r>
          </w:p>
        </w:tc>
      </w:tr>
      <w:tr w:rsidR="00AD5CA8" w:rsidRPr="00640514" w:rsidTr="00B33896">
        <w:trPr>
          <w:trHeight w:val="745"/>
        </w:trPr>
        <w:tc>
          <w:tcPr>
            <w:tcW w:w="151" w:type="pct"/>
          </w:tcPr>
          <w:p w:rsidR="00AD5CA8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810" w:type="pct"/>
          </w:tcPr>
          <w:p w:rsidR="00AD5CA8" w:rsidRPr="00640514" w:rsidRDefault="00772492" w:rsidP="00B33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риказ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Минстроя России от 15.01.2024 № 1</w:t>
            </w:r>
            <w:r w:rsidR="00B3389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</w:p>
        </w:tc>
        <w:tc>
          <w:tcPr>
            <w:tcW w:w="3392" w:type="pct"/>
          </w:tcPr>
          <w:p w:rsidR="00AD5CA8" w:rsidRDefault="00B33896" w:rsidP="00B33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B33896">
              <w:rPr>
                <w:rFonts w:ascii="Times New Roman" w:hAnsi="Times New Roman" w:cs="Times New Roman"/>
                <w:sz w:val="23"/>
                <w:szCs w:val="23"/>
              </w:rPr>
              <w:t xml:space="preserve">О внесении изменений в Методику определения затрат на осуществление функций технического заказчика, утвержденную приказом Министерства строительства и жилищно-коммунального хозяйства Российской Федерации от 2 июня 2020 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  <w:r w:rsidRPr="00B33896">
              <w:rPr>
                <w:rFonts w:ascii="Times New Roman" w:hAnsi="Times New Roman" w:cs="Times New Roman"/>
                <w:sz w:val="23"/>
                <w:szCs w:val="23"/>
              </w:rPr>
              <w:t> 297/</w:t>
            </w:r>
            <w:proofErr w:type="spellStart"/>
            <w:proofErr w:type="gramStart"/>
            <w:r w:rsidRPr="00B33896">
              <w:rPr>
                <w:rFonts w:ascii="Times New Roman" w:hAnsi="Times New Roman" w:cs="Times New Roman"/>
                <w:sz w:val="23"/>
                <w:szCs w:val="23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B33896" w:rsidRDefault="00B33896" w:rsidP="00B3389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33896" w:rsidRPr="001E159D" w:rsidRDefault="001E159D" w:rsidP="001E159D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1E159D">
              <w:rPr>
                <w:rFonts w:ascii="Times New Roman" w:hAnsi="Times New Roman" w:cs="Times New Roman"/>
                <w:i/>
                <w:sz w:val="23"/>
                <w:szCs w:val="23"/>
              </w:rPr>
              <w:t>Приказ Министерства строительства и жилищно-коммунального хозяйства РФ от 02.06.2020 № 297/</w:t>
            </w:r>
            <w:proofErr w:type="spellStart"/>
            <w:proofErr w:type="gramStart"/>
            <w:r w:rsidRPr="001E159D">
              <w:rPr>
                <w:rFonts w:ascii="Times New Roman" w:hAnsi="Times New Roman" w:cs="Times New Roman"/>
                <w:i/>
                <w:sz w:val="23"/>
                <w:szCs w:val="23"/>
              </w:rPr>
              <w:t>пр</w:t>
            </w:r>
            <w:proofErr w:type="spellEnd"/>
            <w:proofErr w:type="gramEnd"/>
            <w:r w:rsidRPr="001E159D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«Об утверждении Методики определения затрат на осуществление функций технического заказчика».</w:t>
            </w:r>
          </w:p>
          <w:p w:rsidR="001E159D" w:rsidRDefault="001E159D" w:rsidP="001E159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D2ED0" w:rsidRDefault="007D2ED0" w:rsidP="001E159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Изменения:</w:t>
            </w:r>
          </w:p>
          <w:p w:rsidR="007D2ED0" w:rsidRPr="007D2ED0" w:rsidRDefault="007D2ED0" w:rsidP="007D2ED0">
            <w:pPr>
              <w:numPr>
                <w:ilvl w:val="0"/>
                <w:numId w:val="42"/>
              </w:numPr>
              <w:tabs>
                <w:tab w:val="clear" w:pos="720"/>
                <w:tab w:val="num" w:pos="277"/>
              </w:tabs>
              <w:ind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7D2ED0">
              <w:rPr>
                <w:rFonts w:ascii="Times New Roman" w:hAnsi="Times New Roman" w:cs="Times New Roman"/>
                <w:sz w:val="23"/>
                <w:szCs w:val="23"/>
              </w:rPr>
              <w:t>уточнен порядок расчета затрат на осуществление функций технического заказчика;</w:t>
            </w:r>
          </w:p>
          <w:p w:rsidR="001E159D" w:rsidRPr="00640514" w:rsidRDefault="007D2ED0" w:rsidP="007D2ED0">
            <w:pPr>
              <w:numPr>
                <w:ilvl w:val="0"/>
                <w:numId w:val="42"/>
              </w:numPr>
              <w:tabs>
                <w:tab w:val="clear" w:pos="720"/>
                <w:tab w:val="num" w:pos="277"/>
              </w:tabs>
              <w:ind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7D2ED0">
              <w:rPr>
                <w:rFonts w:ascii="Times New Roman" w:hAnsi="Times New Roman" w:cs="Times New Roman"/>
                <w:sz w:val="23"/>
                <w:szCs w:val="23"/>
              </w:rPr>
              <w:t>скорректирован рекомендуемый перечень функций технического заказчика.</w:t>
            </w:r>
          </w:p>
        </w:tc>
        <w:tc>
          <w:tcPr>
            <w:tcW w:w="647" w:type="pct"/>
          </w:tcPr>
          <w:p w:rsidR="00AD5CA8" w:rsidRPr="00640514" w:rsidRDefault="00B33896" w:rsidP="00982C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27.02.2024 г.</w:t>
            </w:r>
          </w:p>
        </w:tc>
      </w:tr>
      <w:tr w:rsidR="00AD5CA8" w:rsidRPr="00640514" w:rsidTr="00B16CA8">
        <w:tc>
          <w:tcPr>
            <w:tcW w:w="151" w:type="pct"/>
          </w:tcPr>
          <w:p w:rsidR="00AD5CA8" w:rsidRPr="00122570" w:rsidRDefault="004A245B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2257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810" w:type="pct"/>
          </w:tcPr>
          <w:p w:rsidR="00AD5CA8" w:rsidRPr="00640514" w:rsidRDefault="00FA66A2" w:rsidP="007704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A66A2">
              <w:rPr>
                <w:rFonts w:ascii="Times New Roman" w:hAnsi="Times New Roman" w:cs="Times New Roman"/>
                <w:sz w:val="23"/>
                <w:szCs w:val="23"/>
              </w:rPr>
              <w:t>приказ Федерального казначейства от 28.12.2023 № 26н</w:t>
            </w:r>
          </w:p>
        </w:tc>
        <w:tc>
          <w:tcPr>
            <w:tcW w:w="3392" w:type="pct"/>
          </w:tcPr>
          <w:p w:rsidR="00770430" w:rsidRDefault="00FA66A2" w:rsidP="00FA66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FA66A2">
              <w:rPr>
                <w:rFonts w:ascii="Times New Roman" w:hAnsi="Times New Roman" w:cs="Times New Roman"/>
                <w:sz w:val="23"/>
                <w:szCs w:val="23"/>
              </w:rPr>
              <w:t>Об утверждении Порядка представления доверенностей в случаях, предусмотренных пунктом 2 части 1, пунктом 2 части 3 статьи 17.2 и пунктом 2 с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татьи 17.3 Федерального закона «</w:t>
            </w:r>
            <w:r w:rsidRPr="00FA66A2">
              <w:rPr>
                <w:rFonts w:ascii="Times New Roman" w:hAnsi="Times New Roman" w:cs="Times New Roman"/>
                <w:sz w:val="23"/>
                <w:szCs w:val="23"/>
              </w:rPr>
              <w:t>Об электронной подписи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</w:t>
            </w:r>
            <w:r w:rsidRPr="00FA66A2">
              <w:rPr>
                <w:rFonts w:ascii="Times New Roman" w:hAnsi="Times New Roman" w:cs="Times New Roman"/>
                <w:sz w:val="23"/>
                <w:szCs w:val="23"/>
              </w:rPr>
              <w:t>, и особенностей их хранения в информационных системах, оператором которых является Федеральное казначейство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0459ED" w:rsidRDefault="000459ED" w:rsidP="00FA66A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0459ED" w:rsidRPr="000459ED" w:rsidRDefault="000459ED" w:rsidP="000459E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459ED">
              <w:rPr>
                <w:rFonts w:ascii="Times New Roman" w:hAnsi="Times New Roman" w:cs="Times New Roman"/>
                <w:sz w:val="23"/>
                <w:szCs w:val="23"/>
              </w:rPr>
              <w:t>Данный Порядок определяет особенности:</w:t>
            </w:r>
          </w:p>
          <w:p w:rsidR="000459ED" w:rsidRPr="000459ED" w:rsidRDefault="000459ED" w:rsidP="000459ED">
            <w:pPr>
              <w:numPr>
                <w:ilvl w:val="0"/>
                <w:numId w:val="43"/>
              </w:numPr>
              <w:tabs>
                <w:tab w:val="clear" w:pos="720"/>
                <w:tab w:val="num" w:pos="277"/>
              </w:tabs>
              <w:ind w:hanging="720"/>
              <w:rPr>
                <w:rFonts w:ascii="Times New Roman" w:hAnsi="Times New Roman" w:cs="Times New Roman"/>
                <w:sz w:val="23"/>
                <w:szCs w:val="23"/>
              </w:rPr>
            </w:pPr>
            <w:r w:rsidRPr="000459ED">
              <w:rPr>
                <w:rFonts w:ascii="Times New Roman" w:hAnsi="Times New Roman" w:cs="Times New Roman"/>
                <w:sz w:val="23"/>
                <w:szCs w:val="23"/>
              </w:rPr>
              <w:t>представления машиночитаемых доверенностей в системах Федерального казначейства;</w:t>
            </w:r>
          </w:p>
          <w:p w:rsidR="000459ED" w:rsidRPr="00640514" w:rsidRDefault="000459ED" w:rsidP="000459ED">
            <w:pPr>
              <w:numPr>
                <w:ilvl w:val="0"/>
                <w:numId w:val="43"/>
              </w:numPr>
              <w:tabs>
                <w:tab w:val="clear" w:pos="720"/>
                <w:tab w:val="num" w:pos="277"/>
              </w:tabs>
              <w:ind w:left="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459ED">
              <w:rPr>
                <w:rFonts w:ascii="Times New Roman" w:hAnsi="Times New Roman" w:cs="Times New Roman"/>
                <w:sz w:val="23"/>
                <w:szCs w:val="23"/>
              </w:rPr>
              <w:t xml:space="preserve">хранения таких доверенностей, подтверждающих полномочия на подписание электронных </w:t>
            </w:r>
            <w:r w:rsidRPr="000459ED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документов.</w:t>
            </w:r>
          </w:p>
        </w:tc>
        <w:tc>
          <w:tcPr>
            <w:tcW w:w="647" w:type="pct"/>
          </w:tcPr>
          <w:p w:rsidR="00AD5CA8" w:rsidRPr="00640514" w:rsidRDefault="00FA66A2" w:rsidP="00982C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10.03.2024 г. и действует до 01.03.2028 г.</w:t>
            </w:r>
          </w:p>
        </w:tc>
      </w:tr>
      <w:tr w:rsidR="00EA46CE" w:rsidRPr="00640514" w:rsidTr="00B16CA8">
        <w:tc>
          <w:tcPr>
            <w:tcW w:w="151" w:type="pct"/>
          </w:tcPr>
          <w:p w:rsidR="00EA46CE" w:rsidRPr="00122570" w:rsidRDefault="008D637A" w:rsidP="00903AF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11</w:t>
            </w:r>
          </w:p>
        </w:tc>
        <w:tc>
          <w:tcPr>
            <w:tcW w:w="810" w:type="pct"/>
          </w:tcPr>
          <w:p w:rsidR="00EA46CE" w:rsidRPr="00FA66A2" w:rsidRDefault="00EA46CE" w:rsidP="00EA46C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D0C56">
              <w:rPr>
                <w:rFonts w:ascii="Times New Roman" w:hAnsi="Times New Roman" w:cs="Times New Roman"/>
                <w:sz w:val="23"/>
                <w:szCs w:val="23"/>
              </w:rPr>
              <w:t xml:space="preserve">распоряжение  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Правите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льства Российской Федерации от 28.02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Pr="003821A4">
              <w:rPr>
                <w:rFonts w:ascii="Times New Roman" w:hAnsi="Times New Roman" w:cs="Times New Roman"/>
                <w:sz w:val="23"/>
                <w:szCs w:val="23"/>
              </w:rPr>
              <w:t xml:space="preserve"> №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457-р</w:t>
            </w:r>
          </w:p>
        </w:tc>
        <w:tc>
          <w:tcPr>
            <w:tcW w:w="3392" w:type="pct"/>
          </w:tcPr>
          <w:p w:rsidR="00EA46CE" w:rsidRDefault="00D95E46" w:rsidP="00FA66A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r w:rsidRPr="00D95E46">
              <w:rPr>
                <w:rFonts w:ascii="Times New Roman" w:hAnsi="Times New Roman" w:cs="Times New Roman"/>
                <w:sz w:val="23"/>
                <w:szCs w:val="23"/>
              </w:rPr>
              <w:t>О внесении изменений в распоряжение Правительства Российско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й Федерации от 13 июля 2018 г. №</w:t>
            </w:r>
            <w:r w:rsidRPr="00D95E46">
              <w:rPr>
                <w:rFonts w:ascii="Times New Roman" w:hAnsi="Times New Roman" w:cs="Times New Roman"/>
                <w:sz w:val="23"/>
                <w:szCs w:val="23"/>
              </w:rPr>
              <w:t xml:space="preserve"> 1451-р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».</w:t>
            </w:r>
          </w:p>
          <w:p w:rsidR="00D95E46" w:rsidRDefault="00D95E46" w:rsidP="00FA66A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95E46" w:rsidRPr="00D95E46" w:rsidRDefault="00D95E46" w:rsidP="00D95E46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95E46">
              <w:rPr>
                <w:rFonts w:ascii="Times New Roman" w:hAnsi="Times New Roman" w:cs="Times New Roman"/>
                <w:i/>
                <w:sz w:val="23"/>
                <w:szCs w:val="23"/>
              </w:rPr>
              <w:t>Распоряжение Правительства РФ от 13.07.2018 № 1451-р «Об утверждении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процедур».</w:t>
            </w:r>
          </w:p>
          <w:p w:rsidR="00D95E46" w:rsidRDefault="00D95E46" w:rsidP="00D95E46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D95E46" w:rsidRDefault="007715D3" w:rsidP="007715D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 перечень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добавлен</w:t>
            </w:r>
            <w:r w:rsidRPr="007715D3">
              <w:rPr>
                <w:rFonts w:ascii="Times New Roman" w:hAnsi="Times New Roman" w:cs="Times New Roman"/>
                <w:sz w:val="23"/>
                <w:szCs w:val="23"/>
              </w:rPr>
              <w:t xml:space="preserve"> Коммерческий Банк «</w:t>
            </w:r>
            <w:proofErr w:type="spellStart"/>
            <w:r w:rsidRPr="007715D3">
              <w:rPr>
                <w:rFonts w:ascii="Times New Roman" w:hAnsi="Times New Roman" w:cs="Times New Roman"/>
                <w:sz w:val="23"/>
                <w:szCs w:val="23"/>
              </w:rPr>
              <w:t>ЛОКО-Банк</w:t>
            </w:r>
            <w:proofErr w:type="spellEnd"/>
            <w:r w:rsidRPr="007715D3">
              <w:rPr>
                <w:rFonts w:ascii="Times New Roman" w:hAnsi="Times New Roman" w:cs="Times New Roman"/>
                <w:sz w:val="23"/>
                <w:szCs w:val="23"/>
              </w:rPr>
              <w:t>» (акционерное общество)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647" w:type="pct"/>
          </w:tcPr>
          <w:p w:rsidR="00EA46CE" w:rsidRDefault="00EA46CE" w:rsidP="00982C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634867" w:rsidRPr="0099763D" w:rsidRDefault="00634867" w:rsidP="004A245B"/>
    <w:sectPr w:rsidR="00634867" w:rsidRPr="0099763D" w:rsidSect="004A245B">
      <w:pgSz w:w="16838" w:h="11906" w:orient="landscape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CD3"/>
    <w:multiLevelType w:val="multilevel"/>
    <w:tmpl w:val="7500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A77F7D"/>
    <w:multiLevelType w:val="multilevel"/>
    <w:tmpl w:val="4C1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165406"/>
    <w:multiLevelType w:val="hybridMultilevel"/>
    <w:tmpl w:val="5A087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4284D"/>
    <w:multiLevelType w:val="multilevel"/>
    <w:tmpl w:val="75B4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BA7E80"/>
    <w:multiLevelType w:val="hybridMultilevel"/>
    <w:tmpl w:val="B0AE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D4F70"/>
    <w:multiLevelType w:val="multilevel"/>
    <w:tmpl w:val="7C9A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F73064"/>
    <w:multiLevelType w:val="multilevel"/>
    <w:tmpl w:val="7006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55988"/>
    <w:multiLevelType w:val="multilevel"/>
    <w:tmpl w:val="E98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B27F02"/>
    <w:multiLevelType w:val="multilevel"/>
    <w:tmpl w:val="8A6E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8D482E"/>
    <w:multiLevelType w:val="multilevel"/>
    <w:tmpl w:val="C53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2A5609"/>
    <w:multiLevelType w:val="multilevel"/>
    <w:tmpl w:val="CACC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5D05AD"/>
    <w:multiLevelType w:val="multilevel"/>
    <w:tmpl w:val="CA52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4D104F3"/>
    <w:multiLevelType w:val="multilevel"/>
    <w:tmpl w:val="FBCA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7B6B3A"/>
    <w:multiLevelType w:val="multilevel"/>
    <w:tmpl w:val="988A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C7F19E2"/>
    <w:multiLevelType w:val="multilevel"/>
    <w:tmpl w:val="3118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E9A66A1"/>
    <w:multiLevelType w:val="multilevel"/>
    <w:tmpl w:val="D6C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D107F4"/>
    <w:multiLevelType w:val="multilevel"/>
    <w:tmpl w:val="B39C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111642E"/>
    <w:multiLevelType w:val="multilevel"/>
    <w:tmpl w:val="FDCAC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1A1013F"/>
    <w:multiLevelType w:val="multilevel"/>
    <w:tmpl w:val="E3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54369F4"/>
    <w:multiLevelType w:val="multilevel"/>
    <w:tmpl w:val="0928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7251E3E"/>
    <w:multiLevelType w:val="multilevel"/>
    <w:tmpl w:val="EE2E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547A63"/>
    <w:multiLevelType w:val="multilevel"/>
    <w:tmpl w:val="F1DE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B57FBA"/>
    <w:multiLevelType w:val="multilevel"/>
    <w:tmpl w:val="C228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B1B135B"/>
    <w:multiLevelType w:val="multilevel"/>
    <w:tmpl w:val="5E58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BAE1A25"/>
    <w:multiLevelType w:val="multilevel"/>
    <w:tmpl w:val="6BCE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0B6832"/>
    <w:multiLevelType w:val="multilevel"/>
    <w:tmpl w:val="0E02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2AD0DAE"/>
    <w:multiLevelType w:val="multilevel"/>
    <w:tmpl w:val="EA62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2B81A6F"/>
    <w:multiLevelType w:val="multilevel"/>
    <w:tmpl w:val="8B8E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864D6E"/>
    <w:multiLevelType w:val="multilevel"/>
    <w:tmpl w:val="4EC0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8FB699B"/>
    <w:multiLevelType w:val="multilevel"/>
    <w:tmpl w:val="603E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D084228"/>
    <w:multiLevelType w:val="multilevel"/>
    <w:tmpl w:val="5C92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FC0117B"/>
    <w:multiLevelType w:val="multilevel"/>
    <w:tmpl w:val="7B42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13D3EBF"/>
    <w:multiLevelType w:val="multilevel"/>
    <w:tmpl w:val="ED60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2562514"/>
    <w:multiLevelType w:val="multilevel"/>
    <w:tmpl w:val="6A34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35008C3"/>
    <w:multiLevelType w:val="multilevel"/>
    <w:tmpl w:val="85F8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3CD4CC5"/>
    <w:multiLevelType w:val="multilevel"/>
    <w:tmpl w:val="B38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49B3113"/>
    <w:multiLevelType w:val="multilevel"/>
    <w:tmpl w:val="A5D4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7082ED6"/>
    <w:multiLevelType w:val="multilevel"/>
    <w:tmpl w:val="F99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9101B53"/>
    <w:multiLevelType w:val="multilevel"/>
    <w:tmpl w:val="E506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BF009A8"/>
    <w:multiLevelType w:val="multilevel"/>
    <w:tmpl w:val="3234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E0963F6"/>
    <w:multiLevelType w:val="hybridMultilevel"/>
    <w:tmpl w:val="268E9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3D4ECE"/>
    <w:multiLevelType w:val="multilevel"/>
    <w:tmpl w:val="FAA8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F813E87"/>
    <w:multiLevelType w:val="multilevel"/>
    <w:tmpl w:val="02C8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22"/>
  </w:num>
  <w:num w:numId="5">
    <w:abstractNumId w:val="42"/>
  </w:num>
  <w:num w:numId="6">
    <w:abstractNumId w:val="31"/>
  </w:num>
  <w:num w:numId="7">
    <w:abstractNumId w:val="8"/>
  </w:num>
  <w:num w:numId="8">
    <w:abstractNumId w:val="3"/>
  </w:num>
  <w:num w:numId="9">
    <w:abstractNumId w:val="16"/>
  </w:num>
  <w:num w:numId="10">
    <w:abstractNumId w:val="21"/>
  </w:num>
  <w:num w:numId="11">
    <w:abstractNumId w:val="37"/>
  </w:num>
  <w:num w:numId="12">
    <w:abstractNumId w:val="38"/>
  </w:num>
  <w:num w:numId="13">
    <w:abstractNumId w:val="17"/>
  </w:num>
  <w:num w:numId="14">
    <w:abstractNumId w:val="18"/>
  </w:num>
  <w:num w:numId="15">
    <w:abstractNumId w:val="12"/>
  </w:num>
  <w:num w:numId="16">
    <w:abstractNumId w:val="19"/>
  </w:num>
  <w:num w:numId="17">
    <w:abstractNumId w:val="10"/>
  </w:num>
  <w:num w:numId="18">
    <w:abstractNumId w:val="28"/>
  </w:num>
  <w:num w:numId="19">
    <w:abstractNumId w:val="36"/>
  </w:num>
  <w:num w:numId="20">
    <w:abstractNumId w:val="32"/>
  </w:num>
  <w:num w:numId="21">
    <w:abstractNumId w:val="29"/>
  </w:num>
  <w:num w:numId="22">
    <w:abstractNumId w:val="20"/>
  </w:num>
  <w:num w:numId="23">
    <w:abstractNumId w:val="23"/>
  </w:num>
  <w:num w:numId="24">
    <w:abstractNumId w:val="2"/>
  </w:num>
  <w:num w:numId="25">
    <w:abstractNumId w:val="13"/>
  </w:num>
  <w:num w:numId="26">
    <w:abstractNumId w:val="27"/>
  </w:num>
  <w:num w:numId="27">
    <w:abstractNumId w:val="4"/>
  </w:num>
  <w:num w:numId="28">
    <w:abstractNumId w:val="0"/>
  </w:num>
  <w:num w:numId="29">
    <w:abstractNumId w:val="14"/>
  </w:num>
  <w:num w:numId="30">
    <w:abstractNumId w:val="40"/>
  </w:num>
  <w:num w:numId="31">
    <w:abstractNumId w:val="24"/>
  </w:num>
  <w:num w:numId="32">
    <w:abstractNumId w:val="33"/>
  </w:num>
  <w:num w:numId="33">
    <w:abstractNumId w:val="1"/>
  </w:num>
  <w:num w:numId="34">
    <w:abstractNumId w:val="39"/>
  </w:num>
  <w:num w:numId="35">
    <w:abstractNumId w:val="7"/>
  </w:num>
  <w:num w:numId="36">
    <w:abstractNumId w:val="15"/>
  </w:num>
  <w:num w:numId="37">
    <w:abstractNumId w:val="11"/>
  </w:num>
  <w:num w:numId="38">
    <w:abstractNumId w:val="41"/>
  </w:num>
  <w:num w:numId="39">
    <w:abstractNumId w:val="25"/>
  </w:num>
  <w:num w:numId="40">
    <w:abstractNumId w:val="9"/>
  </w:num>
  <w:num w:numId="41">
    <w:abstractNumId w:val="34"/>
  </w:num>
  <w:num w:numId="42">
    <w:abstractNumId w:val="26"/>
  </w:num>
  <w:num w:numId="43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3BDB"/>
    <w:rsid w:val="00002383"/>
    <w:rsid w:val="00002850"/>
    <w:rsid w:val="00003023"/>
    <w:rsid w:val="00005EC1"/>
    <w:rsid w:val="0000631F"/>
    <w:rsid w:val="0001501D"/>
    <w:rsid w:val="000228EB"/>
    <w:rsid w:val="00024845"/>
    <w:rsid w:val="00024EC6"/>
    <w:rsid w:val="0002667E"/>
    <w:rsid w:val="000300DF"/>
    <w:rsid w:val="00037697"/>
    <w:rsid w:val="000429E2"/>
    <w:rsid w:val="00043768"/>
    <w:rsid w:val="000459ED"/>
    <w:rsid w:val="0005105F"/>
    <w:rsid w:val="00051861"/>
    <w:rsid w:val="00051A99"/>
    <w:rsid w:val="000529D3"/>
    <w:rsid w:val="0005339E"/>
    <w:rsid w:val="00053EDB"/>
    <w:rsid w:val="000647BC"/>
    <w:rsid w:val="00071885"/>
    <w:rsid w:val="00072038"/>
    <w:rsid w:val="0007213D"/>
    <w:rsid w:val="000728CD"/>
    <w:rsid w:val="00075E52"/>
    <w:rsid w:val="0008134D"/>
    <w:rsid w:val="000833E3"/>
    <w:rsid w:val="0008669C"/>
    <w:rsid w:val="0009082D"/>
    <w:rsid w:val="000914EF"/>
    <w:rsid w:val="000929B0"/>
    <w:rsid w:val="00092DAB"/>
    <w:rsid w:val="000A4B04"/>
    <w:rsid w:val="000A6D65"/>
    <w:rsid w:val="000B3F77"/>
    <w:rsid w:val="000B4204"/>
    <w:rsid w:val="000B6CD2"/>
    <w:rsid w:val="000C211B"/>
    <w:rsid w:val="000C2A3D"/>
    <w:rsid w:val="000D0E6D"/>
    <w:rsid w:val="000D565E"/>
    <w:rsid w:val="000E26B2"/>
    <w:rsid w:val="000E409D"/>
    <w:rsid w:val="000F132D"/>
    <w:rsid w:val="000F4E15"/>
    <w:rsid w:val="000F6D00"/>
    <w:rsid w:val="00100B6F"/>
    <w:rsid w:val="001120C6"/>
    <w:rsid w:val="0011274A"/>
    <w:rsid w:val="00115A26"/>
    <w:rsid w:val="00115CB1"/>
    <w:rsid w:val="00116CC5"/>
    <w:rsid w:val="00120A9C"/>
    <w:rsid w:val="00122570"/>
    <w:rsid w:val="00123892"/>
    <w:rsid w:val="00123D48"/>
    <w:rsid w:val="001243CD"/>
    <w:rsid w:val="0012504E"/>
    <w:rsid w:val="00125FC7"/>
    <w:rsid w:val="00137C5D"/>
    <w:rsid w:val="00140353"/>
    <w:rsid w:val="00141184"/>
    <w:rsid w:val="00141A2C"/>
    <w:rsid w:val="00142066"/>
    <w:rsid w:val="00143B6D"/>
    <w:rsid w:val="00143F4E"/>
    <w:rsid w:val="00152EC4"/>
    <w:rsid w:val="00154B9A"/>
    <w:rsid w:val="00156AE6"/>
    <w:rsid w:val="00157068"/>
    <w:rsid w:val="0016269F"/>
    <w:rsid w:val="00163B2D"/>
    <w:rsid w:val="00166511"/>
    <w:rsid w:val="00173CB8"/>
    <w:rsid w:val="00175CF3"/>
    <w:rsid w:val="00177FCF"/>
    <w:rsid w:val="00183F02"/>
    <w:rsid w:val="0018585D"/>
    <w:rsid w:val="00187713"/>
    <w:rsid w:val="00192A5A"/>
    <w:rsid w:val="001A0A23"/>
    <w:rsid w:val="001A24B6"/>
    <w:rsid w:val="001A257A"/>
    <w:rsid w:val="001B791A"/>
    <w:rsid w:val="001C3AEC"/>
    <w:rsid w:val="001C5C30"/>
    <w:rsid w:val="001C5CD4"/>
    <w:rsid w:val="001C7659"/>
    <w:rsid w:val="001D10AF"/>
    <w:rsid w:val="001D1544"/>
    <w:rsid w:val="001D1BD2"/>
    <w:rsid w:val="001E159D"/>
    <w:rsid w:val="001E1E01"/>
    <w:rsid w:val="001E67A1"/>
    <w:rsid w:val="001F3B5E"/>
    <w:rsid w:val="00203BEF"/>
    <w:rsid w:val="002064B9"/>
    <w:rsid w:val="00206B3D"/>
    <w:rsid w:val="002105F2"/>
    <w:rsid w:val="0021261D"/>
    <w:rsid w:val="00216A33"/>
    <w:rsid w:val="00217E79"/>
    <w:rsid w:val="002226E6"/>
    <w:rsid w:val="00225E30"/>
    <w:rsid w:val="00230935"/>
    <w:rsid w:val="00231AEA"/>
    <w:rsid w:val="002407B6"/>
    <w:rsid w:val="00240D46"/>
    <w:rsid w:val="00242BEC"/>
    <w:rsid w:val="00247F9D"/>
    <w:rsid w:val="00253024"/>
    <w:rsid w:val="00255341"/>
    <w:rsid w:val="00255B8E"/>
    <w:rsid w:val="002565B2"/>
    <w:rsid w:val="00256BDF"/>
    <w:rsid w:val="002605D8"/>
    <w:rsid w:val="00260CD0"/>
    <w:rsid w:val="002619F1"/>
    <w:rsid w:val="00262F85"/>
    <w:rsid w:val="00265755"/>
    <w:rsid w:val="0027048A"/>
    <w:rsid w:val="00270B7B"/>
    <w:rsid w:val="00270E4C"/>
    <w:rsid w:val="002767B5"/>
    <w:rsid w:val="002837E6"/>
    <w:rsid w:val="00286322"/>
    <w:rsid w:val="00287367"/>
    <w:rsid w:val="00292620"/>
    <w:rsid w:val="00295326"/>
    <w:rsid w:val="00297F46"/>
    <w:rsid w:val="002A15B1"/>
    <w:rsid w:val="002A56E1"/>
    <w:rsid w:val="002A5991"/>
    <w:rsid w:val="002B0F21"/>
    <w:rsid w:val="002B4ACE"/>
    <w:rsid w:val="002B79A6"/>
    <w:rsid w:val="002C1F04"/>
    <w:rsid w:val="002C22CB"/>
    <w:rsid w:val="002C42B1"/>
    <w:rsid w:val="002C539A"/>
    <w:rsid w:val="002C6243"/>
    <w:rsid w:val="002C6EF6"/>
    <w:rsid w:val="002C7021"/>
    <w:rsid w:val="002D6D81"/>
    <w:rsid w:val="002D706C"/>
    <w:rsid w:val="002E3E83"/>
    <w:rsid w:val="002E4AEC"/>
    <w:rsid w:val="002E4C90"/>
    <w:rsid w:val="002E5E21"/>
    <w:rsid w:val="002E76B9"/>
    <w:rsid w:val="002F06A6"/>
    <w:rsid w:val="002F7458"/>
    <w:rsid w:val="002F7FB1"/>
    <w:rsid w:val="00301364"/>
    <w:rsid w:val="00302D4F"/>
    <w:rsid w:val="00304732"/>
    <w:rsid w:val="0030509E"/>
    <w:rsid w:val="00305852"/>
    <w:rsid w:val="00306820"/>
    <w:rsid w:val="003076CE"/>
    <w:rsid w:val="00307842"/>
    <w:rsid w:val="00320C01"/>
    <w:rsid w:val="00321370"/>
    <w:rsid w:val="00322266"/>
    <w:rsid w:val="0032454C"/>
    <w:rsid w:val="00325055"/>
    <w:rsid w:val="00327826"/>
    <w:rsid w:val="0033035B"/>
    <w:rsid w:val="003312EB"/>
    <w:rsid w:val="00331BC8"/>
    <w:rsid w:val="00335971"/>
    <w:rsid w:val="00337081"/>
    <w:rsid w:val="00337C91"/>
    <w:rsid w:val="00344095"/>
    <w:rsid w:val="00345966"/>
    <w:rsid w:val="00347016"/>
    <w:rsid w:val="00351014"/>
    <w:rsid w:val="00351E8C"/>
    <w:rsid w:val="00353A09"/>
    <w:rsid w:val="003573B6"/>
    <w:rsid w:val="00361C33"/>
    <w:rsid w:val="0036228C"/>
    <w:rsid w:val="00367141"/>
    <w:rsid w:val="003711DD"/>
    <w:rsid w:val="00372FF3"/>
    <w:rsid w:val="003771BF"/>
    <w:rsid w:val="003821A4"/>
    <w:rsid w:val="00382746"/>
    <w:rsid w:val="00385222"/>
    <w:rsid w:val="003915CA"/>
    <w:rsid w:val="00394993"/>
    <w:rsid w:val="00395056"/>
    <w:rsid w:val="00395665"/>
    <w:rsid w:val="00396AAA"/>
    <w:rsid w:val="0039711A"/>
    <w:rsid w:val="003A00C6"/>
    <w:rsid w:val="003A2345"/>
    <w:rsid w:val="003A2C3F"/>
    <w:rsid w:val="003A4CA9"/>
    <w:rsid w:val="003B2BF1"/>
    <w:rsid w:val="003B6733"/>
    <w:rsid w:val="003C4874"/>
    <w:rsid w:val="003C529B"/>
    <w:rsid w:val="003D2225"/>
    <w:rsid w:val="003D37C8"/>
    <w:rsid w:val="003E0F53"/>
    <w:rsid w:val="003E11C6"/>
    <w:rsid w:val="003E1B88"/>
    <w:rsid w:val="003E5C3F"/>
    <w:rsid w:val="003E680B"/>
    <w:rsid w:val="003F04A6"/>
    <w:rsid w:val="003F0962"/>
    <w:rsid w:val="003F64AE"/>
    <w:rsid w:val="003F6A34"/>
    <w:rsid w:val="00401704"/>
    <w:rsid w:val="00410BFF"/>
    <w:rsid w:val="00411E13"/>
    <w:rsid w:val="0041286C"/>
    <w:rsid w:val="004153BC"/>
    <w:rsid w:val="00417B24"/>
    <w:rsid w:val="0042178D"/>
    <w:rsid w:val="00421BF8"/>
    <w:rsid w:val="004223C8"/>
    <w:rsid w:val="00424344"/>
    <w:rsid w:val="00426850"/>
    <w:rsid w:val="00431071"/>
    <w:rsid w:val="00432C7D"/>
    <w:rsid w:val="00435993"/>
    <w:rsid w:val="0043697C"/>
    <w:rsid w:val="00437C45"/>
    <w:rsid w:val="0044112B"/>
    <w:rsid w:val="004446FC"/>
    <w:rsid w:val="0044673B"/>
    <w:rsid w:val="00446C19"/>
    <w:rsid w:val="00447AA6"/>
    <w:rsid w:val="00450BD8"/>
    <w:rsid w:val="00451D3E"/>
    <w:rsid w:val="004547A2"/>
    <w:rsid w:val="00456CE8"/>
    <w:rsid w:val="004611CA"/>
    <w:rsid w:val="00462F62"/>
    <w:rsid w:val="00464F12"/>
    <w:rsid w:val="0046511E"/>
    <w:rsid w:val="00466C7D"/>
    <w:rsid w:val="004705C3"/>
    <w:rsid w:val="00473ECE"/>
    <w:rsid w:val="004767BB"/>
    <w:rsid w:val="00484B01"/>
    <w:rsid w:val="00487839"/>
    <w:rsid w:val="00490C56"/>
    <w:rsid w:val="00495C1E"/>
    <w:rsid w:val="004A1E2D"/>
    <w:rsid w:val="004A245B"/>
    <w:rsid w:val="004A6171"/>
    <w:rsid w:val="004A6450"/>
    <w:rsid w:val="004A7859"/>
    <w:rsid w:val="004B2684"/>
    <w:rsid w:val="004C1E36"/>
    <w:rsid w:val="004C3F23"/>
    <w:rsid w:val="004C431C"/>
    <w:rsid w:val="004C4CD2"/>
    <w:rsid w:val="004D3970"/>
    <w:rsid w:val="004D3C52"/>
    <w:rsid w:val="004D4CDB"/>
    <w:rsid w:val="004D4EF3"/>
    <w:rsid w:val="004D7918"/>
    <w:rsid w:val="004E2756"/>
    <w:rsid w:val="004E2786"/>
    <w:rsid w:val="004E2F3C"/>
    <w:rsid w:val="004E6B7F"/>
    <w:rsid w:val="004E6DE4"/>
    <w:rsid w:val="004F2EF7"/>
    <w:rsid w:val="004F31BD"/>
    <w:rsid w:val="0050583E"/>
    <w:rsid w:val="0050752A"/>
    <w:rsid w:val="0051141F"/>
    <w:rsid w:val="00522527"/>
    <w:rsid w:val="0052268D"/>
    <w:rsid w:val="005229BC"/>
    <w:rsid w:val="0052649B"/>
    <w:rsid w:val="005279D2"/>
    <w:rsid w:val="00540E98"/>
    <w:rsid w:val="005410EE"/>
    <w:rsid w:val="00543A50"/>
    <w:rsid w:val="005508D5"/>
    <w:rsid w:val="00550CDD"/>
    <w:rsid w:val="005531E3"/>
    <w:rsid w:val="005534B7"/>
    <w:rsid w:val="00560DDA"/>
    <w:rsid w:val="00562FC5"/>
    <w:rsid w:val="00570101"/>
    <w:rsid w:val="00570A82"/>
    <w:rsid w:val="00577FFC"/>
    <w:rsid w:val="00592035"/>
    <w:rsid w:val="00595465"/>
    <w:rsid w:val="00596AFC"/>
    <w:rsid w:val="00596F06"/>
    <w:rsid w:val="005A2A0A"/>
    <w:rsid w:val="005A2FED"/>
    <w:rsid w:val="005A58D3"/>
    <w:rsid w:val="005B2E6D"/>
    <w:rsid w:val="005B4E0D"/>
    <w:rsid w:val="005B71F7"/>
    <w:rsid w:val="005C0503"/>
    <w:rsid w:val="005C0E5D"/>
    <w:rsid w:val="005C15EB"/>
    <w:rsid w:val="005C22CA"/>
    <w:rsid w:val="005C3600"/>
    <w:rsid w:val="005C37C6"/>
    <w:rsid w:val="005D0C49"/>
    <w:rsid w:val="005D1487"/>
    <w:rsid w:val="005D424F"/>
    <w:rsid w:val="005D694A"/>
    <w:rsid w:val="005E4F06"/>
    <w:rsid w:val="005E5C0C"/>
    <w:rsid w:val="005E6633"/>
    <w:rsid w:val="005E7615"/>
    <w:rsid w:val="005E7DE1"/>
    <w:rsid w:val="005F6A03"/>
    <w:rsid w:val="005F7184"/>
    <w:rsid w:val="005F7D9C"/>
    <w:rsid w:val="00601007"/>
    <w:rsid w:val="00601BDF"/>
    <w:rsid w:val="00601E4C"/>
    <w:rsid w:val="00602C3A"/>
    <w:rsid w:val="00603BDB"/>
    <w:rsid w:val="00603F80"/>
    <w:rsid w:val="00605BFD"/>
    <w:rsid w:val="00607BFA"/>
    <w:rsid w:val="00607C9A"/>
    <w:rsid w:val="006107B0"/>
    <w:rsid w:val="00610A96"/>
    <w:rsid w:val="00613E74"/>
    <w:rsid w:val="006205A7"/>
    <w:rsid w:val="00622937"/>
    <w:rsid w:val="0062584C"/>
    <w:rsid w:val="006260B7"/>
    <w:rsid w:val="00626341"/>
    <w:rsid w:val="00627F4A"/>
    <w:rsid w:val="00634867"/>
    <w:rsid w:val="00640514"/>
    <w:rsid w:val="00641A86"/>
    <w:rsid w:val="0064247C"/>
    <w:rsid w:val="006425F3"/>
    <w:rsid w:val="00642832"/>
    <w:rsid w:val="00650659"/>
    <w:rsid w:val="00655F83"/>
    <w:rsid w:val="0065672E"/>
    <w:rsid w:val="0066735F"/>
    <w:rsid w:val="0067241F"/>
    <w:rsid w:val="006729FE"/>
    <w:rsid w:val="00673711"/>
    <w:rsid w:val="00674DBF"/>
    <w:rsid w:val="00674DFF"/>
    <w:rsid w:val="00676FC1"/>
    <w:rsid w:val="0068184B"/>
    <w:rsid w:val="00681A64"/>
    <w:rsid w:val="00684AD0"/>
    <w:rsid w:val="00686D25"/>
    <w:rsid w:val="00687776"/>
    <w:rsid w:val="00687CA8"/>
    <w:rsid w:val="0069028B"/>
    <w:rsid w:val="00690C99"/>
    <w:rsid w:val="00690D15"/>
    <w:rsid w:val="006910B3"/>
    <w:rsid w:val="00691B2C"/>
    <w:rsid w:val="0069216C"/>
    <w:rsid w:val="0069339C"/>
    <w:rsid w:val="00693746"/>
    <w:rsid w:val="00696188"/>
    <w:rsid w:val="006A08FB"/>
    <w:rsid w:val="006B024A"/>
    <w:rsid w:val="006B2748"/>
    <w:rsid w:val="006B77C0"/>
    <w:rsid w:val="006C1A53"/>
    <w:rsid w:val="006C1CDC"/>
    <w:rsid w:val="006C2CC2"/>
    <w:rsid w:val="006C5F56"/>
    <w:rsid w:val="006C6DEB"/>
    <w:rsid w:val="006D5C9C"/>
    <w:rsid w:val="006D718D"/>
    <w:rsid w:val="006D7A79"/>
    <w:rsid w:val="006E0F7D"/>
    <w:rsid w:val="006E2F1A"/>
    <w:rsid w:val="006E41E7"/>
    <w:rsid w:val="006F2FE6"/>
    <w:rsid w:val="006F6AF3"/>
    <w:rsid w:val="00710E69"/>
    <w:rsid w:val="00712A7B"/>
    <w:rsid w:val="007145F7"/>
    <w:rsid w:val="00716489"/>
    <w:rsid w:val="007171ED"/>
    <w:rsid w:val="007210AE"/>
    <w:rsid w:val="007244F1"/>
    <w:rsid w:val="007246FB"/>
    <w:rsid w:val="00725E42"/>
    <w:rsid w:val="00727A5D"/>
    <w:rsid w:val="00734C25"/>
    <w:rsid w:val="00746B2E"/>
    <w:rsid w:val="00747460"/>
    <w:rsid w:val="007476EF"/>
    <w:rsid w:val="00750314"/>
    <w:rsid w:val="00752EB4"/>
    <w:rsid w:val="00754A72"/>
    <w:rsid w:val="007557F7"/>
    <w:rsid w:val="007603D6"/>
    <w:rsid w:val="00760FFE"/>
    <w:rsid w:val="00761643"/>
    <w:rsid w:val="00762713"/>
    <w:rsid w:val="007658CD"/>
    <w:rsid w:val="00765B5A"/>
    <w:rsid w:val="00767387"/>
    <w:rsid w:val="00767F84"/>
    <w:rsid w:val="00770430"/>
    <w:rsid w:val="007708D8"/>
    <w:rsid w:val="007715D3"/>
    <w:rsid w:val="00772492"/>
    <w:rsid w:val="007757EA"/>
    <w:rsid w:val="007846D1"/>
    <w:rsid w:val="0078498F"/>
    <w:rsid w:val="00785DBB"/>
    <w:rsid w:val="007963A9"/>
    <w:rsid w:val="00797EF4"/>
    <w:rsid w:val="007A6862"/>
    <w:rsid w:val="007A7499"/>
    <w:rsid w:val="007A78D6"/>
    <w:rsid w:val="007A7C98"/>
    <w:rsid w:val="007B26CD"/>
    <w:rsid w:val="007B3158"/>
    <w:rsid w:val="007C2197"/>
    <w:rsid w:val="007C2F1A"/>
    <w:rsid w:val="007C3FC9"/>
    <w:rsid w:val="007D099D"/>
    <w:rsid w:val="007D137A"/>
    <w:rsid w:val="007D1559"/>
    <w:rsid w:val="007D2ED0"/>
    <w:rsid w:val="007E4820"/>
    <w:rsid w:val="007F15A5"/>
    <w:rsid w:val="007F15E3"/>
    <w:rsid w:val="007F2F5F"/>
    <w:rsid w:val="007F7078"/>
    <w:rsid w:val="008001F9"/>
    <w:rsid w:val="00803C35"/>
    <w:rsid w:val="00811E48"/>
    <w:rsid w:val="008147F2"/>
    <w:rsid w:val="00814B1D"/>
    <w:rsid w:val="00820C5D"/>
    <w:rsid w:val="008212DC"/>
    <w:rsid w:val="00825F04"/>
    <w:rsid w:val="0083324A"/>
    <w:rsid w:val="008365F8"/>
    <w:rsid w:val="00836E82"/>
    <w:rsid w:val="008373AB"/>
    <w:rsid w:val="00854DFE"/>
    <w:rsid w:val="0086080F"/>
    <w:rsid w:val="0086207B"/>
    <w:rsid w:val="008634D5"/>
    <w:rsid w:val="008658CE"/>
    <w:rsid w:val="00867CA9"/>
    <w:rsid w:val="00873E5B"/>
    <w:rsid w:val="00875CB2"/>
    <w:rsid w:val="00885DF6"/>
    <w:rsid w:val="00890B74"/>
    <w:rsid w:val="00892DD1"/>
    <w:rsid w:val="008971D5"/>
    <w:rsid w:val="008A1E25"/>
    <w:rsid w:val="008A3C1B"/>
    <w:rsid w:val="008B356B"/>
    <w:rsid w:val="008B38D0"/>
    <w:rsid w:val="008B4493"/>
    <w:rsid w:val="008B60D4"/>
    <w:rsid w:val="008B7A24"/>
    <w:rsid w:val="008B7C3D"/>
    <w:rsid w:val="008C2390"/>
    <w:rsid w:val="008C2B35"/>
    <w:rsid w:val="008C50D9"/>
    <w:rsid w:val="008C76E4"/>
    <w:rsid w:val="008D3AD6"/>
    <w:rsid w:val="008D637A"/>
    <w:rsid w:val="008D6EB6"/>
    <w:rsid w:val="008E1DDD"/>
    <w:rsid w:val="008E2370"/>
    <w:rsid w:val="008F01D1"/>
    <w:rsid w:val="008F1E64"/>
    <w:rsid w:val="008F32E9"/>
    <w:rsid w:val="00900039"/>
    <w:rsid w:val="0090039F"/>
    <w:rsid w:val="009023C7"/>
    <w:rsid w:val="009024ED"/>
    <w:rsid w:val="00903AF6"/>
    <w:rsid w:val="00905248"/>
    <w:rsid w:val="009052EC"/>
    <w:rsid w:val="00907015"/>
    <w:rsid w:val="009113A4"/>
    <w:rsid w:val="0091246E"/>
    <w:rsid w:val="009143CC"/>
    <w:rsid w:val="00923CBD"/>
    <w:rsid w:val="00926B53"/>
    <w:rsid w:val="00927F7D"/>
    <w:rsid w:val="00930EDF"/>
    <w:rsid w:val="009331AC"/>
    <w:rsid w:val="00933DED"/>
    <w:rsid w:val="0093423A"/>
    <w:rsid w:val="00934FF8"/>
    <w:rsid w:val="009365D8"/>
    <w:rsid w:val="00936C1F"/>
    <w:rsid w:val="00940BCA"/>
    <w:rsid w:val="0094552D"/>
    <w:rsid w:val="00952CD9"/>
    <w:rsid w:val="00963ECB"/>
    <w:rsid w:val="00970B57"/>
    <w:rsid w:val="00970CE4"/>
    <w:rsid w:val="009724A0"/>
    <w:rsid w:val="0097443D"/>
    <w:rsid w:val="00974C59"/>
    <w:rsid w:val="00976BA0"/>
    <w:rsid w:val="009778B2"/>
    <w:rsid w:val="0098256E"/>
    <w:rsid w:val="00982B7F"/>
    <w:rsid w:val="00982CE5"/>
    <w:rsid w:val="00984105"/>
    <w:rsid w:val="00994659"/>
    <w:rsid w:val="009953A5"/>
    <w:rsid w:val="00995697"/>
    <w:rsid w:val="00995D3A"/>
    <w:rsid w:val="0099763D"/>
    <w:rsid w:val="009A05A4"/>
    <w:rsid w:val="009A1A8C"/>
    <w:rsid w:val="009A3620"/>
    <w:rsid w:val="009A60BA"/>
    <w:rsid w:val="009A7214"/>
    <w:rsid w:val="009B2D63"/>
    <w:rsid w:val="009B64D4"/>
    <w:rsid w:val="009C191F"/>
    <w:rsid w:val="009C2171"/>
    <w:rsid w:val="009C2714"/>
    <w:rsid w:val="009C5C32"/>
    <w:rsid w:val="009C6289"/>
    <w:rsid w:val="009D2693"/>
    <w:rsid w:val="009D3531"/>
    <w:rsid w:val="009E4D74"/>
    <w:rsid w:val="009E59F8"/>
    <w:rsid w:val="009E62A3"/>
    <w:rsid w:val="009E65A9"/>
    <w:rsid w:val="00A12501"/>
    <w:rsid w:val="00A137A2"/>
    <w:rsid w:val="00A153CC"/>
    <w:rsid w:val="00A16415"/>
    <w:rsid w:val="00A16A27"/>
    <w:rsid w:val="00A214E9"/>
    <w:rsid w:val="00A278CA"/>
    <w:rsid w:val="00A30E69"/>
    <w:rsid w:val="00A30F83"/>
    <w:rsid w:val="00A31FC4"/>
    <w:rsid w:val="00A35625"/>
    <w:rsid w:val="00A36F24"/>
    <w:rsid w:val="00A41E82"/>
    <w:rsid w:val="00A42B6C"/>
    <w:rsid w:val="00A43371"/>
    <w:rsid w:val="00A44711"/>
    <w:rsid w:val="00A44FAB"/>
    <w:rsid w:val="00A47645"/>
    <w:rsid w:val="00A50357"/>
    <w:rsid w:val="00A50897"/>
    <w:rsid w:val="00A52CA6"/>
    <w:rsid w:val="00A534D6"/>
    <w:rsid w:val="00A566ED"/>
    <w:rsid w:val="00A57527"/>
    <w:rsid w:val="00A6475A"/>
    <w:rsid w:val="00A6619D"/>
    <w:rsid w:val="00A67E08"/>
    <w:rsid w:val="00A81FB0"/>
    <w:rsid w:val="00A911E4"/>
    <w:rsid w:val="00AA33E9"/>
    <w:rsid w:val="00AA5A4F"/>
    <w:rsid w:val="00AB177A"/>
    <w:rsid w:val="00AB26B7"/>
    <w:rsid w:val="00AB272C"/>
    <w:rsid w:val="00AB48B4"/>
    <w:rsid w:val="00AB530B"/>
    <w:rsid w:val="00AB5697"/>
    <w:rsid w:val="00AB59A4"/>
    <w:rsid w:val="00AB7F48"/>
    <w:rsid w:val="00AC140B"/>
    <w:rsid w:val="00AC27FE"/>
    <w:rsid w:val="00AC3E4E"/>
    <w:rsid w:val="00AC478C"/>
    <w:rsid w:val="00AC69AB"/>
    <w:rsid w:val="00AD010C"/>
    <w:rsid w:val="00AD0FC6"/>
    <w:rsid w:val="00AD434E"/>
    <w:rsid w:val="00AD4E26"/>
    <w:rsid w:val="00AD5CA8"/>
    <w:rsid w:val="00AE3DBA"/>
    <w:rsid w:val="00AF1FB0"/>
    <w:rsid w:val="00AF44AD"/>
    <w:rsid w:val="00AF7C45"/>
    <w:rsid w:val="00B01F9D"/>
    <w:rsid w:val="00B04BD8"/>
    <w:rsid w:val="00B0517F"/>
    <w:rsid w:val="00B07253"/>
    <w:rsid w:val="00B11558"/>
    <w:rsid w:val="00B124DD"/>
    <w:rsid w:val="00B13BE0"/>
    <w:rsid w:val="00B15968"/>
    <w:rsid w:val="00B16CA8"/>
    <w:rsid w:val="00B2190F"/>
    <w:rsid w:val="00B22528"/>
    <w:rsid w:val="00B24973"/>
    <w:rsid w:val="00B27604"/>
    <w:rsid w:val="00B32D89"/>
    <w:rsid w:val="00B33896"/>
    <w:rsid w:val="00B3418C"/>
    <w:rsid w:val="00B35132"/>
    <w:rsid w:val="00B41FFE"/>
    <w:rsid w:val="00B5131E"/>
    <w:rsid w:val="00B534F3"/>
    <w:rsid w:val="00B56A30"/>
    <w:rsid w:val="00B56A3A"/>
    <w:rsid w:val="00B67F55"/>
    <w:rsid w:val="00B7251E"/>
    <w:rsid w:val="00B75A4C"/>
    <w:rsid w:val="00B76F89"/>
    <w:rsid w:val="00B83310"/>
    <w:rsid w:val="00B83E14"/>
    <w:rsid w:val="00B9189C"/>
    <w:rsid w:val="00B93EE6"/>
    <w:rsid w:val="00BA535C"/>
    <w:rsid w:val="00BA7FBB"/>
    <w:rsid w:val="00BB0149"/>
    <w:rsid w:val="00BB3C2C"/>
    <w:rsid w:val="00BB5D6A"/>
    <w:rsid w:val="00BB5F97"/>
    <w:rsid w:val="00BC306F"/>
    <w:rsid w:val="00BC4084"/>
    <w:rsid w:val="00BC4D01"/>
    <w:rsid w:val="00BD005E"/>
    <w:rsid w:val="00BD114D"/>
    <w:rsid w:val="00BD231F"/>
    <w:rsid w:val="00BD4378"/>
    <w:rsid w:val="00BD43C7"/>
    <w:rsid w:val="00BD624A"/>
    <w:rsid w:val="00BE2A50"/>
    <w:rsid w:val="00BE4787"/>
    <w:rsid w:val="00BF0272"/>
    <w:rsid w:val="00BF03A6"/>
    <w:rsid w:val="00BF10BD"/>
    <w:rsid w:val="00BF18CD"/>
    <w:rsid w:val="00BF1E1B"/>
    <w:rsid w:val="00BF3D75"/>
    <w:rsid w:val="00C0306F"/>
    <w:rsid w:val="00C03959"/>
    <w:rsid w:val="00C05DCC"/>
    <w:rsid w:val="00C06F43"/>
    <w:rsid w:val="00C11E4E"/>
    <w:rsid w:val="00C13495"/>
    <w:rsid w:val="00C14F5A"/>
    <w:rsid w:val="00C21279"/>
    <w:rsid w:val="00C217C3"/>
    <w:rsid w:val="00C21BA3"/>
    <w:rsid w:val="00C21F56"/>
    <w:rsid w:val="00C225A5"/>
    <w:rsid w:val="00C22F04"/>
    <w:rsid w:val="00C26230"/>
    <w:rsid w:val="00C2759D"/>
    <w:rsid w:val="00C322A9"/>
    <w:rsid w:val="00C322F1"/>
    <w:rsid w:val="00C349CD"/>
    <w:rsid w:val="00C45100"/>
    <w:rsid w:val="00C45193"/>
    <w:rsid w:val="00C464FD"/>
    <w:rsid w:val="00C479C3"/>
    <w:rsid w:val="00C53F7D"/>
    <w:rsid w:val="00C5447E"/>
    <w:rsid w:val="00C54489"/>
    <w:rsid w:val="00C5492D"/>
    <w:rsid w:val="00C562D9"/>
    <w:rsid w:val="00C573DF"/>
    <w:rsid w:val="00C63586"/>
    <w:rsid w:val="00C64F14"/>
    <w:rsid w:val="00C75C1C"/>
    <w:rsid w:val="00C76E66"/>
    <w:rsid w:val="00C77473"/>
    <w:rsid w:val="00C77B20"/>
    <w:rsid w:val="00C81366"/>
    <w:rsid w:val="00C82A89"/>
    <w:rsid w:val="00C85834"/>
    <w:rsid w:val="00C912C9"/>
    <w:rsid w:val="00C91B8B"/>
    <w:rsid w:val="00C9204E"/>
    <w:rsid w:val="00C93C78"/>
    <w:rsid w:val="00C95D2A"/>
    <w:rsid w:val="00CA194D"/>
    <w:rsid w:val="00CA452B"/>
    <w:rsid w:val="00CA4842"/>
    <w:rsid w:val="00CA55B4"/>
    <w:rsid w:val="00CA5EAA"/>
    <w:rsid w:val="00CB1EEF"/>
    <w:rsid w:val="00CB34F1"/>
    <w:rsid w:val="00CB43C2"/>
    <w:rsid w:val="00CC2234"/>
    <w:rsid w:val="00CC25A7"/>
    <w:rsid w:val="00CC3607"/>
    <w:rsid w:val="00CC389E"/>
    <w:rsid w:val="00CC54B6"/>
    <w:rsid w:val="00CC7062"/>
    <w:rsid w:val="00CD4CF0"/>
    <w:rsid w:val="00CD5A7D"/>
    <w:rsid w:val="00CD75B9"/>
    <w:rsid w:val="00CE39FC"/>
    <w:rsid w:val="00CE41A1"/>
    <w:rsid w:val="00CE6466"/>
    <w:rsid w:val="00CE7E1C"/>
    <w:rsid w:val="00CF481C"/>
    <w:rsid w:val="00CF663B"/>
    <w:rsid w:val="00CF770F"/>
    <w:rsid w:val="00D05B76"/>
    <w:rsid w:val="00D11E75"/>
    <w:rsid w:val="00D152CA"/>
    <w:rsid w:val="00D1700B"/>
    <w:rsid w:val="00D22EE9"/>
    <w:rsid w:val="00D24563"/>
    <w:rsid w:val="00D24649"/>
    <w:rsid w:val="00D27A76"/>
    <w:rsid w:val="00D301AC"/>
    <w:rsid w:val="00D306CB"/>
    <w:rsid w:val="00D3212F"/>
    <w:rsid w:val="00D35218"/>
    <w:rsid w:val="00D35321"/>
    <w:rsid w:val="00D407B5"/>
    <w:rsid w:val="00D41E72"/>
    <w:rsid w:val="00D47665"/>
    <w:rsid w:val="00D55369"/>
    <w:rsid w:val="00D575BC"/>
    <w:rsid w:val="00D576C6"/>
    <w:rsid w:val="00D60BD1"/>
    <w:rsid w:val="00D6306C"/>
    <w:rsid w:val="00D648C0"/>
    <w:rsid w:val="00D64FE1"/>
    <w:rsid w:val="00D72D49"/>
    <w:rsid w:val="00D75A46"/>
    <w:rsid w:val="00D76590"/>
    <w:rsid w:val="00D77B1E"/>
    <w:rsid w:val="00D816DA"/>
    <w:rsid w:val="00D837FE"/>
    <w:rsid w:val="00D87FB6"/>
    <w:rsid w:val="00D9153A"/>
    <w:rsid w:val="00D94757"/>
    <w:rsid w:val="00D949FA"/>
    <w:rsid w:val="00D95B03"/>
    <w:rsid w:val="00D95E46"/>
    <w:rsid w:val="00DA205D"/>
    <w:rsid w:val="00DA23E1"/>
    <w:rsid w:val="00DA3042"/>
    <w:rsid w:val="00DA31C2"/>
    <w:rsid w:val="00DB0707"/>
    <w:rsid w:val="00DB0A92"/>
    <w:rsid w:val="00DB1080"/>
    <w:rsid w:val="00DB4F1C"/>
    <w:rsid w:val="00DB6008"/>
    <w:rsid w:val="00DB7659"/>
    <w:rsid w:val="00DC1F95"/>
    <w:rsid w:val="00DC396F"/>
    <w:rsid w:val="00DC3A79"/>
    <w:rsid w:val="00DC7BC2"/>
    <w:rsid w:val="00DD0C56"/>
    <w:rsid w:val="00DD2928"/>
    <w:rsid w:val="00DD2A0F"/>
    <w:rsid w:val="00DD2BA9"/>
    <w:rsid w:val="00DD5869"/>
    <w:rsid w:val="00DD64C6"/>
    <w:rsid w:val="00DD64EE"/>
    <w:rsid w:val="00DE5B1D"/>
    <w:rsid w:val="00DE641B"/>
    <w:rsid w:val="00DF1F03"/>
    <w:rsid w:val="00DF25FB"/>
    <w:rsid w:val="00DF2943"/>
    <w:rsid w:val="00DF352A"/>
    <w:rsid w:val="00DF378D"/>
    <w:rsid w:val="00DF7B96"/>
    <w:rsid w:val="00E0197E"/>
    <w:rsid w:val="00E07E6B"/>
    <w:rsid w:val="00E1276B"/>
    <w:rsid w:val="00E145F0"/>
    <w:rsid w:val="00E1504A"/>
    <w:rsid w:val="00E16190"/>
    <w:rsid w:val="00E20AFF"/>
    <w:rsid w:val="00E22C18"/>
    <w:rsid w:val="00E23FF0"/>
    <w:rsid w:val="00E26A11"/>
    <w:rsid w:val="00E27C91"/>
    <w:rsid w:val="00E3122B"/>
    <w:rsid w:val="00E33E65"/>
    <w:rsid w:val="00E36322"/>
    <w:rsid w:val="00E4381F"/>
    <w:rsid w:val="00E44F2A"/>
    <w:rsid w:val="00E464A6"/>
    <w:rsid w:val="00E47B4B"/>
    <w:rsid w:val="00E57448"/>
    <w:rsid w:val="00E70801"/>
    <w:rsid w:val="00E7410F"/>
    <w:rsid w:val="00E774C2"/>
    <w:rsid w:val="00E816AF"/>
    <w:rsid w:val="00E86175"/>
    <w:rsid w:val="00E87FEF"/>
    <w:rsid w:val="00E96840"/>
    <w:rsid w:val="00EA0DFC"/>
    <w:rsid w:val="00EA46CE"/>
    <w:rsid w:val="00EB0FF7"/>
    <w:rsid w:val="00EB2A2E"/>
    <w:rsid w:val="00EB7B84"/>
    <w:rsid w:val="00EB7D35"/>
    <w:rsid w:val="00EC0FDA"/>
    <w:rsid w:val="00EC1A65"/>
    <w:rsid w:val="00EC3A3E"/>
    <w:rsid w:val="00EC583A"/>
    <w:rsid w:val="00EC74A2"/>
    <w:rsid w:val="00ED06E1"/>
    <w:rsid w:val="00ED1B89"/>
    <w:rsid w:val="00EE21D2"/>
    <w:rsid w:val="00EE4402"/>
    <w:rsid w:val="00EE5A07"/>
    <w:rsid w:val="00EE60C0"/>
    <w:rsid w:val="00EE63ED"/>
    <w:rsid w:val="00EF12B9"/>
    <w:rsid w:val="00EF31C4"/>
    <w:rsid w:val="00EF3B27"/>
    <w:rsid w:val="00EF587D"/>
    <w:rsid w:val="00EF64E4"/>
    <w:rsid w:val="00EF6F59"/>
    <w:rsid w:val="00F0420E"/>
    <w:rsid w:val="00F04C05"/>
    <w:rsid w:val="00F054C5"/>
    <w:rsid w:val="00F114DC"/>
    <w:rsid w:val="00F129BB"/>
    <w:rsid w:val="00F13DA9"/>
    <w:rsid w:val="00F223A5"/>
    <w:rsid w:val="00F25267"/>
    <w:rsid w:val="00F27BCD"/>
    <w:rsid w:val="00F339B7"/>
    <w:rsid w:val="00F35561"/>
    <w:rsid w:val="00F40098"/>
    <w:rsid w:val="00F4028D"/>
    <w:rsid w:val="00F42A3D"/>
    <w:rsid w:val="00F4333F"/>
    <w:rsid w:val="00F44190"/>
    <w:rsid w:val="00F44363"/>
    <w:rsid w:val="00F51298"/>
    <w:rsid w:val="00F5366E"/>
    <w:rsid w:val="00F557A6"/>
    <w:rsid w:val="00F560F4"/>
    <w:rsid w:val="00F5631C"/>
    <w:rsid w:val="00F57D34"/>
    <w:rsid w:val="00F6058D"/>
    <w:rsid w:val="00F67B1C"/>
    <w:rsid w:val="00F67CCD"/>
    <w:rsid w:val="00F7537B"/>
    <w:rsid w:val="00F753E9"/>
    <w:rsid w:val="00F814C8"/>
    <w:rsid w:val="00F81BDB"/>
    <w:rsid w:val="00F845A2"/>
    <w:rsid w:val="00F87757"/>
    <w:rsid w:val="00F93EA2"/>
    <w:rsid w:val="00F97705"/>
    <w:rsid w:val="00FA4573"/>
    <w:rsid w:val="00FA66A2"/>
    <w:rsid w:val="00FB00A2"/>
    <w:rsid w:val="00FB2E77"/>
    <w:rsid w:val="00FB6F7B"/>
    <w:rsid w:val="00FC0AB3"/>
    <w:rsid w:val="00FC33E6"/>
    <w:rsid w:val="00FC4CDF"/>
    <w:rsid w:val="00FC64A7"/>
    <w:rsid w:val="00FD0A31"/>
    <w:rsid w:val="00FD177D"/>
    <w:rsid w:val="00FD6A93"/>
    <w:rsid w:val="00FE4411"/>
    <w:rsid w:val="00FE45F7"/>
    <w:rsid w:val="00FE6153"/>
    <w:rsid w:val="00FF2E8F"/>
    <w:rsid w:val="00FF31AC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EC"/>
  </w:style>
  <w:style w:type="paragraph" w:styleId="1">
    <w:name w:val="heading 1"/>
    <w:basedOn w:val="a"/>
    <w:next w:val="a"/>
    <w:link w:val="10"/>
    <w:uiPriority w:val="9"/>
    <w:qFormat/>
    <w:rsid w:val="005B2E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6B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F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26B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560DD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0F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B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5B2E6D"/>
    <w:rPr>
      <w:rFonts w:cs="Times New Roman"/>
      <w:color w:val="106BBE"/>
    </w:rPr>
  </w:style>
  <w:style w:type="paragraph" w:styleId="a7">
    <w:name w:val="No Spacing"/>
    <w:uiPriority w:val="1"/>
    <w:qFormat/>
    <w:rsid w:val="005B2E6D"/>
    <w:pPr>
      <w:spacing w:after="0" w:line="240" w:lineRule="auto"/>
    </w:pPr>
  </w:style>
  <w:style w:type="paragraph" w:customStyle="1" w:styleId="Default">
    <w:name w:val="Default"/>
    <w:rsid w:val="00AB5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2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4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3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D07213-35E4-4951-BF72-70FED6DD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2035</TotalTime>
  <Pages>4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KyumeevaTsG</cp:lastModifiedBy>
  <cp:revision>139</cp:revision>
  <dcterms:created xsi:type="dcterms:W3CDTF">2022-04-12T11:35:00Z</dcterms:created>
  <dcterms:modified xsi:type="dcterms:W3CDTF">2024-03-04T07:18:00Z</dcterms:modified>
</cp:coreProperties>
</file>